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37" w:rsidRPr="006042B0" w:rsidRDefault="00DA3B37" w:rsidP="00933EDA">
      <w:pPr>
        <w:bidi/>
        <w:rPr>
          <w:b/>
          <w:bCs/>
          <w:lang w:bidi="fa-IR"/>
        </w:rPr>
      </w:pPr>
      <w:r w:rsidRPr="006042B0">
        <w:rPr>
          <w:b/>
          <w:bCs/>
          <w:noProof/>
        </w:rPr>
        <w:pict>
          <v:oval id="_x0000_s1068" style="position:absolute;left:0;text-align:left;margin-left:201.75pt;margin-top:3pt;width:106.5pt;height:43.5pt;z-index:251698176">
            <v:textbox>
              <w:txbxContent>
                <w:p w:rsidR="00DA3B37" w:rsidRDefault="00DA3B37" w:rsidP="00DA3B37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شروع</w:t>
                  </w:r>
                </w:p>
              </w:txbxContent>
            </v:textbox>
          </v:oval>
        </w:pict>
      </w:r>
      <w:r w:rsidR="006042B0">
        <w:rPr>
          <w:rFonts w:hint="cs"/>
          <w:b/>
          <w:bCs/>
          <w:rtl/>
          <w:lang w:bidi="fa-IR"/>
        </w:rPr>
        <w:t>فلوچارت</w:t>
      </w:r>
      <w:r w:rsidR="006042B0" w:rsidRPr="006042B0">
        <w:rPr>
          <w:rFonts w:hint="cs"/>
          <w:b/>
          <w:bCs/>
          <w:rtl/>
          <w:lang w:bidi="fa-IR"/>
        </w:rPr>
        <w:t xml:space="preserve"> تصویب طرح تحقیقاتی در واحد</w:t>
      </w:r>
    </w:p>
    <w:p w:rsidR="00DA3B37" w:rsidRDefault="00DA3B37" w:rsidP="00DA3B37">
      <w:pPr>
        <w:bidi/>
        <w:rPr>
          <w:lang w:bidi="fa-IR"/>
        </w:rPr>
      </w:pPr>
    </w:p>
    <w:p w:rsidR="00DA3B37" w:rsidRDefault="00F33B08" w:rsidP="00DA3B37">
      <w:pPr>
        <w:bidi/>
        <w:rPr>
          <w:lang w:bidi="fa-I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57.25pt;margin-top:3.1pt;width:.05pt;height:17.1pt;z-index:251699200" o:connectortype="straight">
            <v:stroke endarrow="block"/>
          </v:shape>
        </w:pict>
      </w:r>
      <w:r>
        <w:rPr>
          <w:noProof/>
          <w:rtl/>
        </w:rPr>
        <w:pict>
          <v:rect id="_x0000_s1026" style="position:absolute;left:0;text-align:left;margin-left:104.25pt;margin-top:20.2pt;width:282pt;height:39.15pt;z-index:251658240" fillcolor="white [3201]" strokecolor="black [3200]" strokeweight="5pt">
            <v:stroke linestyle="thickThin"/>
            <v:shadow color="#868686"/>
            <v:textbox>
              <w:txbxContent>
                <w:p w:rsidR="00933EDA" w:rsidRDefault="00933EDA" w:rsidP="00933EDA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طرح تحقیقاتی از سوی محقق از طریق سامانه به واحد</w:t>
                  </w:r>
                </w:p>
              </w:txbxContent>
            </v:textbox>
          </v:rect>
        </w:pict>
      </w:r>
    </w:p>
    <w:p w:rsidR="00FD5B8C" w:rsidRDefault="00F33B08" w:rsidP="00DA3B37">
      <w:pPr>
        <w:bidi/>
        <w:rPr>
          <w:rtl/>
          <w:lang w:bidi="fa-IR"/>
        </w:rPr>
      </w:pPr>
      <w:r>
        <w:rPr>
          <w:noProof/>
          <w:rtl/>
        </w:rPr>
        <w:pict>
          <v:shape id="_x0000_s1058" type="#_x0000_t32" style="position:absolute;left:0;text-align:left;margin-left:300.75pt;margin-top:416.4pt;width:15.75pt;height:20.85pt;flip:x;z-index:251689984" o:connectortype="straight">
            <v:stroke endarrow="block"/>
          </v:shape>
        </w:pict>
      </w:r>
      <w:r>
        <w:rPr>
          <w:noProof/>
          <w:rtl/>
        </w:rPr>
        <w:pict>
          <v:rect id="_x0000_s1059" style="position:absolute;left:0;text-align:left;margin-left:184.5pt;margin-top:425.4pt;width:111.75pt;height:30pt;z-index:251691008" fillcolor="white [3201]" strokecolor="black [3200]" strokeweight="5pt">
            <v:stroke linestyle="thick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عدم تأیید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57" type="#_x0000_t32" style="position:absolute;left:0;text-align:left;margin-left:386.2pt;margin-top:437.4pt;width:.05pt;height:18pt;z-index:251688960" o:connectortype="straight">
            <v:stroke endarrow="block"/>
          </v:shape>
        </w:pict>
      </w:r>
      <w:r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1" type="#_x0000_t4" style="position:absolute;left:0;text-align:left;margin-left:316.5pt;margin-top:378.15pt;width:183.75pt;height:65.25pt;z-index:251700224">
            <v:textbox style="mso-next-textbox:#_x0000_s1071" inset="0,0,0,0">
              <w:txbxContent>
                <w:p w:rsidR="00DA3B37" w:rsidRPr="00374F0E" w:rsidRDefault="00DA3B37" w:rsidP="00DA3B37">
                  <w:pPr>
                    <w:bidi/>
                    <w:jc w:val="center"/>
                    <w:rPr>
                      <w:rFonts w:cs="B Nazanin"/>
                      <w:b/>
                      <w:bCs/>
                      <w:spacing w:val="-4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 xml:space="preserve">نظر کارشناسان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8" type="#_x0000_t32" style="position:absolute;left:0;text-align:left;margin-left:370.5pt;margin-top:252.6pt;width:33.75pt;height:36.3pt;z-index:251680768" o:connectortype="straight">
            <v:stroke endarrow="block"/>
          </v:shape>
        </w:pict>
      </w:r>
      <w:r>
        <w:rPr>
          <w:noProof/>
          <w:rtl/>
        </w:rPr>
        <w:pict>
          <v:shape id="_x0000_s1047" type="#_x0000_t32" style="position:absolute;left:0;text-align:left;margin-left:240pt;margin-top:252.6pt;width:35.2pt;height:32.25pt;flip:x;z-index:251679744" o:connectortype="straight">
            <v:stroke endarrow="block"/>
          </v:shape>
        </w:pict>
      </w:r>
      <w:r>
        <w:rPr>
          <w:noProof/>
          <w:rtl/>
        </w:rPr>
        <w:pict>
          <v:rect id="_x0000_s1050" style="position:absolute;left:0;text-align:left;margin-left:130.5pt;margin-top:291.9pt;width:114pt;height:30pt;z-index:251682816" fillcolor="white [3201]" strokecolor="black [3200]" strokeweight="5pt">
            <v:stroke linestyle="thick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عدم تأیید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51" type="#_x0000_t32" style="position:absolute;left:0;text-align:left;margin-left:201.7pt;margin-top:321.9pt;width:.05pt;height:22.95pt;z-index:251683840" o:connectortype="straight">
            <v:stroke endarrow="block"/>
          </v:shape>
        </w:pict>
      </w:r>
      <w:r>
        <w:rPr>
          <w:noProof/>
          <w:rtl/>
        </w:rPr>
        <w:pict>
          <v:rect id="_x0000_s1052" style="position:absolute;left:0;text-align:left;margin-left:88.5pt;margin-top:344.85pt;width:144.75pt;height:28.5pt;z-index:251684864" fillcolor="white [3201]" strokecolor="black [3200]" strokeweight="5pt">
            <v:stroke linestyle="thick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محقق جهت اصلاح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43" type="#_x0000_t32" style="position:absolute;left:0;text-align:left;margin-left:168pt;margin-top:198.9pt;width:.05pt;height:21pt;z-index:251675648" o:connectortype="straight">
            <v:stroke endarrow="block"/>
          </v:shape>
        </w:pict>
      </w:r>
      <w:r>
        <w:rPr>
          <w:noProof/>
          <w:rtl/>
        </w:rPr>
        <w:pict>
          <v:shape id="_x0000_s1045" type="#_x0000_t32" style="position:absolute;left:0;text-align:left;margin-left:326.25pt;margin-top:191.4pt;width:.05pt;height:22.65pt;z-index:251677696" o:connectortype="straight">
            <v:stroke endarrow="block"/>
          </v:shape>
        </w:pict>
      </w:r>
      <w:r>
        <w:rPr>
          <w:noProof/>
          <w:rtl/>
        </w:rPr>
        <w:pict>
          <v:shape id="_x0000_s1040" type="#_x0000_t32" style="position:absolute;left:0;text-align:left;margin-left:220.5pt;margin-top:138.15pt;width:19.5pt;height:14.25pt;flip:x;z-index:251672576" o:connectortype="straight">
            <v:stroke endarrow="block"/>
          </v:shape>
        </w:pict>
      </w:r>
      <w:r>
        <w:rPr>
          <w:noProof/>
          <w:rtl/>
        </w:rPr>
        <w:pict>
          <v:shape id="_x0000_s1039" type="#_x0000_t32" style="position:absolute;left:0;text-align:left;margin-left:269.25pt;margin-top:138.15pt;width:23.25pt;height:14.25pt;z-index:251671552" o:connectortype="straight">
            <v:stroke endarrow="block"/>
          </v:shape>
        </w:pict>
      </w:r>
      <w:r>
        <w:rPr>
          <w:noProof/>
          <w:rtl/>
        </w:rPr>
        <w:pict>
          <v:shape id="_x0000_s1072" type="#_x0000_t4" style="position:absolute;left:0;text-align:left;margin-left:161.25pt;margin-top:51.15pt;width:183.75pt;height:89.25pt;z-index:251701248">
            <v:textbox style="mso-next-textbox:#_x0000_s1072" inset="0,0,0,0">
              <w:txbxContent>
                <w:p w:rsidR="00DA3B37" w:rsidRPr="00374F0E" w:rsidRDefault="00DA3B37" w:rsidP="00DA3B37">
                  <w:pPr>
                    <w:bidi/>
                    <w:jc w:val="center"/>
                    <w:rPr>
                      <w:rFonts w:cs="B Nazanin"/>
                      <w:b/>
                      <w:bCs/>
                      <w:spacing w:val="-4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>آیا کارشناسان واحد ط</w:t>
                  </w:r>
                  <w:r w:rsidR="00FC7C8F"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>رح را تایید میکنند.</w:t>
                  </w:r>
                  <w:r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7" type="#_x0000_t32" style="position:absolute;left:0;text-align:left;margin-left:252pt;margin-top:38.85pt;width:0;height:12.3pt;z-index:251669504" o:connectortype="straight">
            <v:stroke endarrow="block"/>
          </v:shape>
        </w:pict>
      </w:r>
      <w:r>
        <w:rPr>
          <w:noProof/>
          <w:rtl/>
        </w:rPr>
        <w:pict>
          <v:shape id="_x0000_s1085" type="#_x0000_t32" style="position:absolute;left:0;text-align:left;margin-left:358.5pt;margin-top:553.65pt;width:27.75pt;height:18pt;flip:x;z-index:251708416" o:connectortype="straight">
            <v:stroke endarrow="block"/>
          </v:shape>
        </w:pict>
      </w:r>
      <w:r>
        <w:rPr>
          <w:noProof/>
          <w:rtl/>
        </w:rPr>
        <w:pict>
          <v:oval id="_x0000_s1084" style="position:absolute;left:0;text-align:left;margin-left:252pt;margin-top:564.15pt;width:106.5pt;height:43.5pt;z-index:251707392">
            <v:textbox>
              <w:txbxContent>
                <w:p w:rsidR="00F33B08" w:rsidRDefault="00F33B08" w:rsidP="00F33B08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پایان</w:t>
                  </w:r>
                </w:p>
              </w:txbxContent>
            </v:textbox>
          </v:oval>
        </w:pict>
      </w:r>
      <w:r>
        <w:rPr>
          <w:noProof/>
          <w:rtl/>
        </w:rPr>
        <w:pict>
          <v:rect id="_x0000_s1083" style="position:absolute;left:0;text-align:left;margin-left:396pt;margin-top:505.65pt;width:128.25pt;height:40.5pt;z-index:251706368" fillcolor="white [3201]" strokecolor="black [3200]" strokeweight="5pt">
            <v:stroke linestyle="thickThin"/>
            <v:shadow color="#868686"/>
            <v:textbox>
              <w:txbxContent>
                <w:p w:rsidR="00F33B08" w:rsidRDefault="00F33B08" w:rsidP="00F33B08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تأییدیه به معاونت تحقیقات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082" type="#_x0000_t32" style="position:absolute;left:0;text-align:left;margin-left:466.5pt;margin-top:487.65pt;width:.05pt;height:18pt;z-index:251705344" o:connectortype="straight">
            <v:stroke endarrow="block"/>
          </v:shape>
        </w:pict>
      </w:r>
      <w:r>
        <w:rPr>
          <w:noProof/>
          <w:rtl/>
        </w:rPr>
        <w:pict>
          <v:shape id="_x0000_s1056" type="#_x0000_t32" style="position:absolute;left:0;text-align:left;margin-left:447.75pt;margin-top:426pt;width:18.75pt;height:17.4pt;z-index:251687936" o:connectortype="straight">
            <v:stroke endarrow="block"/>
          </v:shape>
        </w:pict>
      </w:r>
      <w:r>
        <w:rPr>
          <w:noProof/>
          <w:rtl/>
        </w:rPr>
        <w:pict>
          <v:shape id="_x0000_s1081" type="#_x0000_t32" style="position:absolute;left:0;text-align:left;margin-left:80.25pt;margin-top:256.65pt;width:50.25pt;height:65.25pt;flip:y;z-index:251704320" o:connectortype="straight">
            <v:stroke endarrow="block"/>
          </v:shape>
        </w:pict>
      </w:r>
      <w:r w:rsidR="00FC7C8F">
        <w:rPr>
          <w:noProof/>
          <w:rtl/>
        </w:rPr>
        <w:pict>
          <v:shape id="_x0000_s1080" type="#_x0000_t32" style="position:absolute;left:0;text-align:left;margin-left:80.25pt;margin-top:321.9pt;width:0;height:156.9pt;flip:y;z-index:251703296" o:connectortype="straight"/>
        </w:pict>
      </w:r>
      <w:r w:rsidR="00FC7C8F">
        <w:rPr>
          <w:noProof/>
          <w:rtl/>
        </w:rPr>
        <w:pict>
          <v:shape id="_x0000_s1079" type="#_x0000_t32" style="position:absolute;left:0;text-align:left;margin-left:80.25pt;margin-top:478.8pt;width:3in;height:0;z-index:251702272" o:connectortype="straight"/>
        </w:pict>
      </w:r>
      <w:r w:rsidR="00FC7C8F">
        <w:rPr>
          <w:noProof/>
          <w:rtl/>
        </w:rPr>
        <w:pict>
          <v:rect id="_x0000_s1060" style="position:absolute;left:0;text-align:left;margin-left:300.75pt;margin-top:461.4pt;width:111.75pt;height:30pt;z-index:251692032" fillcolor="white [3201]" strokecolor="black [3200]" strokeweight="5pt">
            <v:stroke linestyle="thickThin"/>
            <v:shadow color="#868686"/>
            <v:textbox>
              <w:txbxContent>
                <w:p w:rsidR="00760EEF" w:rsidRDefault="000A3727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اصلاحیه</w:t>
                  </w:r>
                </w:p>
              </w:txbxContent>
            </v:textbox>
          </v:rect>
        </w:pict>
      </w:r>
      <w:r w:rsidR="00FC7C8F">
        <w:rPr>
          <w:noProof/>
          <w:rtl/>
        </w:rPr>
        <w:pict>
          <v:rect id="_x0000_s1055" style="position:absolute;left:0;text-align:left;margin-left:280.5pt;margin-top:351.3pt;width:249.75pt;height:28.5pt;z-index:251686912" fillcolor="white [3201]" strokecolor="black [3200]" strokeweight="5pt">
            <v:stroke linestyle="thickThin"/>
            <v:shadow color="#868686"/>
            <v:textbox>
              <w:txbxContent>
                <w:p w:rsidR="00760EEF" w:rsidRDefault="00FC7C8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ارائه در</w:t>
                  </w:r>
                  <w:r w:rsidR="00760EEF">
                    <w:rPr>
                      <w:rFonts w:hint="cs"/>
                      <w:rtl/>
                      <w:lang w:bidi="fa-IR"/>
                    </w:rPr>
                    <w:t xml:space="preserve"> شورای پژوهشی واحد</w:t>
                  </w:r>
                </w:p>
              </w:txbxContent>
            </v:textbox>
          </v:rect>
        </w:pict>
      </w:r>
      <w:r w:rsidR="00FC7C8F">
        <w:rPr>
          <w:noProof/>
          <w:rtl/>
        </w:rPr>
        <w:pict>
          <v:rect id="_x0000_s1061" style="position:absolute;left:0;text-align:left;margin-left:423.75pt;margin-top:448.8pt;width:111.75pt;height:30pt;z-index:251693056" fillcolor="white [3201]" strokecolor="black [3200]" strokeweight="5pt">
            <v:stroke linestyle="thickThin"/>
            <v:shadow color="#868686"/>
            <v:textbox>
              <w:txbxContent>
                <w:p w:rsidR="00760EEF" w:rsidRDefault="000A3727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تصویب</w:t>
                  </w:r>
                </w:p>
              </w:txbxContent>
            </v:textbox>
          </v:rect>
        </w:pict>
      </w:r>
      <w:r w:rsidR="00FC7C8F">
        <w:rPr>
          <w:noProof/>
          <w:rtl/>
        </w:rPr>
        <w:pict>
          <v:shape id="_x0000_s1054" type="#_x0000_t32" style="position:absolute;left:0;text-align:left;margin-left:412.5pt;margin-top:330.15pt;width:.05pt;height:21.15pt;z-index:251685888" o:connectortype="straight">
            <v:stroke endarrow="block"/>
          </v:shape>
        </w:pict>
      </w:r>
      <w:r w:rsidR="00FC7C8F">
        <w:rPr>
          <w:noProof/>
          <w:rtl/>
        </w:rPr>
        <w:pict>
          <v:rect id="_x0000_s1049" style="position:absolute;left:0;text-align:left;margin-left:348.75pt;margin-top:291.9pt;width:111.75pt;height:30pt;z-index:251681792" fillcolor="white [3201]" strokecolor="black [3200]" strokeweight="5pt">
            <v:stroke linestyle="thick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تأیید</w:t>
                  </w:r>
                </w:p>
              </w:txbxContent>
            </v:textbox>
          </v:rect>
        </w:pict>
      </w:r>
      <w:r w:rsidR="00FC7C8F">
        <w:rPr>
          <w:noProof/>
          <w:rtl/>
        </w:rPr>
        <w:pict>
          <v:rect id="_x0000_s1046" style="position:absolute;left:0;text-align:left;margin-left:257.25pt;margin-top:219.9pt;width:144.75pt;height:28.5pt;z-index:251678720" fillcolor="white [3201]" strokecolor="black [3200]" strokeweight="5pt">
            <v:stroke linestyle="thick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دو داور</w:t>
                  </w:r>
                </w:p>
              </w:txbxContent>
            </v:textbox>
          </v:rect>
        </w:pict>
      </w:r>
      <w:r w:rsidR="00FC7C8F">
        <w:rPr>
          <w:noProof/>
          <w:rtl/>
        </w:rPr>
        <w:pict>
          <v:rect id="_x0000_s1044" style="position:absolute;left:0;text-align:left;margin-left:80.25pt;margin-top:219.9pt;width:144.75pt;height:28.5pt;z-index:251676672" fillcolor="white [3201]" strokecolor="black [3200]" strokeweight="5pt">
            <v:stroke linestyle="thick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محقق جهت اصلاح</w:t>
                  </w:r>
                </w:p>
              </w:txbxContent>
            </v:textbox>
          </v:rect>
        </w:pict>
      </w:r>
      <w:r w:rsidR="00FC7C8F">
        <w:rPr>
          <w:noProof/>
          <w:rtl/>
        </w:rPr>
        <w:pict>
          <v:rect id="_x0000_s1042" style="position:absolute;left:0;text-align:left;margin-left:135pt;margin-top:162.9pt;width:85.5pt;height:28.5pt;z-index:251674624" fillcolor="white [3201]" strokecolor="black [3200]" strokeweight="5pt">
            <v:stroke linestyle="thick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عدم تأیید</w:t>
                  </w:r>
                </w:p>
              </w:txbxContent>
            </v:textbox>
          </v:rect>
        </w:pict>
      </w:r>
      <w:r w:rsidR="00FC7C8F">
        <w:rPr>
          <w:noProof/>
          <w:rtl/>
        </w:rPr>
        <w:pict>
          <v:rect id="_x0000_s1041" style="position:absolute;left:0;text-align:left;margin-left:280.5pt;margin-top:159pt;width:85.5pt;height:28.5pt;z-index:251673600" fillcolor="white [3201]" strokecolor="black [3200]" strokeweight="5pt">
            <v:stroke linestyle="thick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تأیید</w:t>
                  </w:r>
                </w:p>
              </w:txbxContent>
            </v:textbox>
          </v:rect>
        </w:pict>
      </w:r>
      <w:r w:rsidR="00961DEB">
        <w:rPr>
          <w:noProof/>
          <w:rtl/>
        </w:rPr>
        <w:pict>
          <v:rect id="_x0000_s1065" style="position:absolute;left:0;text-align:left;margin-left:233.25pt;margin-top:644.25pt;width:144.75pt;height:28.5pt;z-index:251696128" fillcolor="#feb80a [3206]" strokecolor="#f2f2f2 [3041]" strokeweight="3pt">
            <v:shadow on="t" type="perspective" color="#825c00 [1606]" opacity=".5" offset="1pt" offset2="-1pt"/>
            <v:textbox>
              <w:txbxContent>
                <w:p w:rsidR="000A3727" w:rsidRDefault="000A3727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محقق جهت اصلاح</w:t>
                  </w:r>
                </w:p>
              </w:txbxContent>
            </v:textbox>
          </v:rect>
        </w:pict>
      </w:r>
      <w:r w:rsidR="00961DEB">
        <w:rPr>
          <w:noProof/>
          <w:rtl/>
        </w:rPr>
        <w:pict>
          <v:rect id="_x0000_s1066" style="position:absolute;left:0;text-align:left;margin-left:396pt;margin-top:644.25pt;width:144.75pt;height:28.5pt;z-index:251697152" fillcolor="#7fd13b [3204]" strokecolor="#f2f2f2 [3041]" strokeweight="3pt">
            <v:shadow on="t" type="perspective" color="#3e6b19 [1604]" opacity=".5" offset="1pt" offset2="-1pt"/>
            <v:textbox>
              <w:txbxContent>
                <w:p w:rsidR="000A3727" w:rsidRDefault="000A3727" w:rsidP="000A37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مسئول پژوهشی معاونت</w:t>
                  </w:r>
                </w:p>
              </w:txbxContent>
            </v:textbox>
          </v:rect>
        </w:pict>
      </w:r>
    </w:p>
    <w:sectPr w:rsidR="00FD5B8C" w:rsidSect="00FD5B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5D" w:rsidRDefault="0009365D" w:rsidP="00F33B08">
      <w:pPr>
        <w:spacing w:after="0" w:line="240" w:lineRule="auto"/>
      </w:pPr>
      <w:r>
        <w:separator/>
      </w:r>
    </w:p>
  </w:endnote>
  <w:endnote w:type="continuationSeparator" w:id="1">
    <w:p w:rsidR="0009365D" w:rsidRDefault="0009365D" w:rsidP="00F3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5D" w:rsidRDefault="0009365D" w:rsidP="00F33B08">
      <w:pPr>
        <w:spacing w:after="0" w:line="240" w:lineRule="auto"/>
      </w:pPr>
      <w:r>
        <w:separator/>
      </w:r>
    </w:p>
  </w:footnote>
  <w:footnote w:type="continuationSeparator" w:id="1">
    <w:p w:rsidR="0009365D" w:rsidRDefault="0009365D" w:rsidP="00F3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08" w:rsidRDefault="006042B0" w:rsidP="006042B0">
    <w:pPr>
      <w:pStyle w:val="Header"/>
      <w:jc w:val="center"/>
      <w:rPr>
        <w:rFonts w:hint="cs"/>
        <w:lang w:bidi="fa-IR"/>
      </w:rPr>
    </w:pPr>
    <w:r>
      <w:rPr>
        <w:rFonts w:hint="cs"/>
        <w:rtl/>
        <w:lang w:bidi="fa-IR"/>
      </w:rPr>
      <w:t>واحد توسعه تحقیقات بالینی بیمارستانهای امام خمینی (ره) و دکتر محمد کرمانشاهی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EDA"/>
    <w:rsid w:val="0009365D"/>
    <w:rsid w:val="000A3727"/>
    <w:rsid w:val="001C1006"/>
    <w:rsid w:val="00314E6D"/>
    <w:rsid w:val="00504E04"/>
    <w:rsid w:val="006042B0"/>
    <w:rsid w:val="00760EEF"/>
    <w:rsid w:val="00933EDA"/>
    <w:rsid w:val="00961DEB"/>
    <w:rsid w:val="00DA3B37"/>
    <w:rsid w:val="00F33B08"/>
    <w:rsid w:val="00FC7C8F"/>
    <w:rsid w:val="00FD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39"/>
        <o:r id="V:Rule18" type="connector" idref="#_x0000_s1051"/>
        <o:r id="V:Rule19" type="connector" idref="#_x0000_s1037"/>
        <o:r id="V:Rule20" type="connector" idref="#_x0000_s1054"/>
        <o:r id="V:Rule21" type="connector" idref="#_x0000_s1043"/>
        <o:r id="V:Rule22" type="connector" idref="#_x0000_s1045"/>
        <o:r id="V:Rule23" type="connector" idref="#_x0000_s1056"/>
        <o:r id="V:Rule24" type="connector" idref="#_x0000_s1048"/>
        <o:r id="V:Rule25" type="connector" idref="#_x0000_s1040"/>
        <o:r id="V:Rule26" type="connector" idref="#_x0000_s1058"/>
        <o:r id="V:Rule27" type="connector" idref="#_x0000_s1047"/>
        <o:r id="V:Rule28" type="connector" idref="#_x0000_s1057"/>
        <o:r id="V:Rule29" type="connector" idref="#_x0000_s1069"/>
        <o:r id="V:Rule42" type="connector" idref="#_x0000_s1079"/>
        <o:r id="V:Rule43" type="connector" idref="#_x0000_s1080"/>
        <o:r id="V:Rule45" type="connector" idref="#_x0000_s1081"/>
        <o:r id="V:Rule46" type="connector" idref="#_x0000_s1082"/>
        <o:r id="V:Rule47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B08"/>
  </w:style>
  <w:style w:type="paragraph" w:styleId="Footer">
    <w:name w:val="footer"/>
    <w:basedOn w:val="Normal"/>
    <w:link w:val="FooterChar"/>
    <w:uiPriority w:val="99"/>
    <w:semiHidden/>
    <w:unhideWhenUsed/>
    <w:rsid w:val="00F3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9500-1C07-45C9-948B-365176B4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2</cp:revision>
  <dcterms:created xsi:type="dcterms:W3CDTF">2017-01-15T09:34:00Z</dcterms:created>
  <dcterms:modified xsi:type="dcterms:W3CDTF">2017-01-15T09:34:00Z</dcterms:modified>
</cp:coreProperties>
</file>